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DED" w:rsidRPr="00ED6D85" w:rsidRDefault="00FA2DED" w:rsidP="00ED6D8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263238"/>
          <w:sz w:val="28"/>
          <w:szCs w:val="28"/>
          <w:lang w:eastAsia="ru-RU"/>
        </w:rPr>
      </w:pPr>
      <w:r w:rsidRPr="00ED6D85">
        <w:rPr>
          <w:rFonts w:ascii="Times New Roman" w:eastAsia="Times New Roman" w:hAnsi="Times New Roman" w:cs="Times New Roman"/>
          <w:b/>
          <w:bCs/>
          <w:caps/>
          <w:color w:val="263238"/>
          <w:sz w:val="28"/>
          <w:szCs w:val="28"/>
          <w:lang w:eastAsia="ru-RU"/>
        </w:rPr>
        <w:t>ВСЕМИРНЫЙ ДЕНЬ БОЛЬНОГО</w:t>
      </w:r>
    </w:p>
    <w:p w:rsidR="00FA2DED" w:rsidRPr="00ED6D85" w:rsidRDefault="00FA2DED" w:rsidP="00ED6D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D8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71800" cy="1744980"/>
            <wp:effectExtent l="0" t="0" r="0" b="7620"/>
            <wp:docPr id="3" name="Рисунок 3" descr="Всемирный день больн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семирный день больног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DED" w:rsidRPr="00ED6D85" w:rsidRDefault="00FA2DED" w:rsidP="00ED6D85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ED6D85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«Бесполезно говорить: «Мы делаем всё, что в наших силах».</w:t>
      </w:r>
    </w:p>
    <w:p w:rsidR="00FA2DED" w:rsidRPr="00ED6D85" w:rsidRDefault="00FA2DED" w:rsidP="00ED6D85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ED6D85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Вы должны успешно выполнить то, что необходимо»».</w:t>
      </w:r>
    </w:p>
    <w:p w:rsidR="00FA2DED" w:rsidRPr="00ED6D85" w:rsidRDefault="00FA2DED" w:rsidP="00ED6D85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ED6D85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Уинстон Черчилль</w:t>
      </w:r>
    </w:p>
    <w:p w:rsidR="00FA2DED" w:rsidRPr="00ED6D85" w:rsidRDefault="00FA2DED" w:rsidP="00ED6D85">
      <w:pPr>
        <w:spacing w:after="0" w:line="240" w:lineRule="auto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ED6D85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11 февраля жители планеты отмечают Всемирный день больного. Праздник учрежденный в 1992 году Папой Римским Иоанном Павлом II.</w:t>
      </w:r>
    </w:p>
    <w:p w:rsidR="00FA2DED" w:rsidRPr="00ED6D85" w:rsidRDefault="00FA2DED" w:rsidP="00ED6D85">
      <w:pPr>
        <w:spacing w:after="0" w:line="240" w:lineRule="auto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ED6D85">
        <w:rPr>
          <w:rFonts w:ascii="Times New Roman" w:eastAsia="Times New Roman" w:hAnsi="Times New Roman" w:cs="Times New Roman"/>
          <w:b/>
          <w:bCs/>
          <w:i/>
          <w:iCs/>
          <w:color w:val="263238"/>
          <w:sz w:val="28"/>
          <w:szCs w:val="28"/>
          <w:lang w:eastAsia="ru-RU"/>
        </w:rPr>
        <w:t>Цель Всемирного дня больного</w:t>
      </w:r>
      <w:r w:rsidRPr="00ED6D85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: обратить внимание общества к проблемам больных; поддержать людей, которые страдают от различных заболеваний.</w:t>
      </w:r>
    </w:p>
    <w:p w:rsidR="00FA2DED" w:rsidRPr="00ED6D85" w:rsidRDefault="00FA2DED" w:rsidP="00ED6D85">
      <w:pPr>
        <w:spacing w:after="0" w:line="240" w:lineRule="auto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ED6D85">
        <w:rPr>
          <w:rFonts w:ascii="Times New Roman" w:eastAsia="Times New Roman" w:hAnsi="Times New Roman" w:cs="Times New Roman"/>
          <w:b/>
          <w:bCs/>
          <w:i/>
          <w:iCs/>
          <w:color w:val="263238"/>
          <w:sz w:val="28"/>
          <w:szCs w:val="28"/>
          <w:lang w:eastAsia="ru-RU"/>
        </w:rPr>
        <w:t>История</w:t>
      </w:r>
    </w:p>
    <w:p w:rsidR="00FA2DED" w:rsidRPr="00ED6D85" w:rsidRDefault="00FA2DED" w:rsidP="00ED6D85">
      <w:pPr>
        <w:spacing w:after="0" w:line="240" w:lineRule="auto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ED6D85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Памятная дата имеет символическое значение. Она приурочена к явлению Богоматери </w:t>
      </w:r>
      <w:proofErr w:type="spellStart"/>
      <w:r w:rsidRPr="00ED6D85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Лурдской</w:t>
      </w:r>
      <w:proofErr w:type="spellEnd"/>
      <w:r w:rsidRPr="00ED6D85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. По преданию, 11 февраля 1858 года четырнадцатилетняя француженка </w:t>
      </w:r>
      <w:proofErr w:type="spellStart"/>
      <w:r w:rsidRPr="00ED6D85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Бернардетта</w:t>
      </w:r>
      <w:proofErr w:type="spellEnd"/>
      <w:r w:rsidRPr="00ED6D85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</w:t>
      </w:r>
      <w:proofErr w:type="spellStart"/>
      <w:r w:rsidRPr="00ED6D85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Субиру</w:t>
      </w:r>
      <w:proofErr w:type="spellEnd"/>
      <w:r w:rsidRPr="00ED6D85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удостоилась многократных чудесных явлений Пресвятой Богородицы.</w:t>
      </w:r>
    </w:p>
    <w:p w:rsidR="00FA2DED" w:rsidRPr="00ED6D85" w:rsidRDefault="00FA2DED" w:rsidP="00ED6D85">
      <w:pPr>
        <w:spacing w:after="0" w:line="240" w:lineRule="auto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ED6D85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Святая Дева стала символом спасительницы страдающих людей.</w:t>
      </w:r>
    </w:p>
    <w:p w:rsidR="00FA2DED" w:rsidRPr="00ED6D85" w:rsidRDefault="00FA2DED" w:rsidP="00ED6D85">
      <w:pPr>
        <w:spacing w:after="0" w:line="240" w:lineRule="auto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ED6D85">
        <w:rPr>
          <w:rFonts w:ascii="Times New Roman" w:eastAsia="Times New Roman" w:hAnsi="Times New Roman" w:cs="Times New Roman"/>
          <w:b/>
          <w:bCs/>
          <w:i/>
          <w:iCs/>
          <w:color w:val="263238"/>
          <w:sz w:val="28"/>
          <w:szCs w:val="28"/>
          <w:lang w:eastAsia="ru-RU"/>
        </w:rPr>
        <w:t>Традиции</w:t>
      </w:r>
      <w:r w:rsidRPr="00ED6D85"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lang w:eastAsia="ru-RU"/>
        </w:rPr>
        <w:t>       </w:t>
      </w:r>
    </w:p>
    <w:p w:rsidR="00FA2DED" w:rsidRPr="00ED6D85" w:rsidRDefault="00FA2DED" w:rsidP="00ED6D85">
      <w:pPr>
        <w:spacing w:after="0" w:line="240" w:lineRule="auto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ED6D85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В этот день проводят: просветительские лекции, семинары, конференции; мероприятия по обмену опытом; сбор средств на помощь страдающим недугами; тематические </w:t>
      </w:r>
      <w:proofErr w:type="spellStart"/>
      <w:r w:rsidRPr="00ED6D85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флешмобы</w:t>
      </w:r>
      <w:proofErr w:type="spellEnd"/>
      <w:r w:rsidRPr="00ED6D85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, акции, которые обращают внимание на актуальные проблемы здравоохранения; награждение врачей дипломами и грамотами за большие достижения; показ документальных фильмов и передач о достижениях в медицине. Даются рекомендации по сохранению здоровья.</w:t>
      </w:r>
    </w:p>
    <w:p w:rsidR="00FA2DED" w:rsidRPr="00ED6D85" w:rsidRDefault="00FA2DED" w:rsidP="00ED6D85">
      <w:pPr>
        <w:spacing w:after="0" w:line="240" w:lineRule="auto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ED6D85">
        <w:rPr>
          <w:rFonts w:ascii="Times New Roman" w:eastAsia="Times New Roman" w:hAnsi="Times New Roman" w:cs="Times New Roman"/>
          <w:b/>
          <w:bCs/>
          <w:i/>
          <w:iCs/>
          <w:color w:val="263238"/>
          <w:sz w:val="28"/>
          <w:szCs w:val="28"/>
          <w:lang w:eastAsia="ru-RU"/>
        </w:rPr>
        <w:t>Кто отмечает</w:t>
      </w:r>
    </w:p>
    <w:p w:rsidR="00FA2DED" w:rsidRPr="00ED6D85" w:rsidRDefault="00FA2DED" w:rsidP="00ED6D85">
      <w:pPr>
        <w:spacing w:after="0" w:line="240" w:lineRule="auto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ED6D85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Праздник отмечают врачи, пациенты, активисты общественных фондов благотворительных организаций, студенты, преподаватели медицинских ВУЗов, вспомогательный персонал.</w:t>
      </w:r>
    </w:p>
    <w:p w:rsidR="00FA2DED" w:rsidRPr="00ED6D85" w:rsidRDefault="00FA2DED" w:rsidP="00ED6D85">
      <w:pPr>
        <w:spacing w:after="0" w:line="240" w:lineRule="auto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ED6D85">
        <w:rPr>
          <w:rFonts w:ascii="Times New Roman" w:eastAsia="Times New Roman" w:hAnsi="Times New Roman" w:cs="Times New Roman"/>
          <w:b/>
          <w:bCs/>
          <w:i/>
          <w:iCs/>
          <w:color w:val="263238"/>
          <w:sz w:val="28"/>
          <w:szCs w:val="28"/>
          <w:lang w:eastAsia="ru-RU"/>
        </w:rPr>
        <w:t>Как отметить День больного человека? Рекомендации</w:t>
      </w:r>
      <w:r w:rsidRPr="00ED6D85">
        <w:rPr>
          <w:rFonts w:ascii="Times New Roman" w:eastAsia="Times New Roman" w:hAnsi="Times New Roman" w:cs="Times New Roman"/>
          <w:i/>
          <w:iCs/>
          <w:color w:val="263238"/>
          <w:sz w:val="28"/>
          <w:szCs w:val="28"/>
          <w:lang w:eastAsia="ru-RU"/>
        </w:rPr>
        <w:t>.</w:t>
      </w:r>
    </w:p>
    <w:p w:rsidR="00FA2DED" w:rsidRPr="00ED6D85" w:rsidRDefault="00FA2DED" w:rsidP="00ED6D85">
      <w:pPr>
        <w:spacing w:after="0" w:line="240" w:lineRule="auto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ED6D85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1. Проявите внимание и сочувствие к страдающему человеку. Например, навестите больного. Ему будет приятно и, вероятно, поднимет ему настроение.</w:t>
      </w:r>
    </w:p>
    <w:p w:rsidR="00FA2DED" w:rsidRPr="00ED6D85" w:rsidRDefault="00FA2DED" w:rsidP="00ED6D85">
      <w:pPr>
        <w:spacing w:after="0" w:line="240" w:lineRule="auto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ED6D85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2. Окажите возможную посильную помощь. Это может быть сдача донорской крови или волонтерская работа в больнице.</w:t>
      </w:r>
    </w:p>
    <w:p w:rsidR="00FA2DED" w:rsidRPr="00ED6D85" w:rsidRDefault="00FA2DED" w:rsidP="00ED6D85">
      <w:pPr>
        <w:spacing w:after="0" w:line="240" w:lineRule="auto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ED6D85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3. Посвятите этот день поддержанию своего здоровья.</w:t>
      </w:r>
    </w:p>
    <w:p w:rsidR="00FA2DED" w:rsidRPr="00ED6D85" w:rsidRDefault="00FA2DED" w:rsidP="00ED6D85">
      <w:pPr>
        <w:spacing w:after="0" w:line="240" w:lineRule="auto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</w:p>
    <w:p w:rsidR="00FA2DED" w:rsidRPr="00ED6D85" w:rsidRDefault="00FA2DED" w:rsidP="00ED6D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ED6D85">
        <w:rPr>
          <w:rFonts w:ascii="Times New Roman" w:eastAsia="Times New Roman" w:hAnsi="Times New Roman" w:cs="Times New Roman"/>
          <w:noProof/>
          <w:color w:val="263238"/>
          <w:sz w:val="28"/>
          <w:szCs w:val="28"/>
          <w:lang w:eastAsia="ru-RU"/>
        </w:rPr>
        <w:lastRenderedPageBreak/>
        <w:drawing>
          <wp:inline distT="0" distB="0" distL="0" distR="0">
            <wp:extent cx="3550920" cy="2164080"/>
            <wp:effectExtent l="0" t="0" r="0" b="7620"/>
            <wp:docPr id="1" name="Рисунок 1" descr="https://cgon.rospotrebnadzor.ru/upload/pictures_inside_article/269/do3rw36nmw3dm0p0j511goq06podd8qx/VI3XWXzP0SgJGNGXFMt8BkRZ3dgSA4RcY2ozGX9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gon.rospotrebnadzor.ru/upload/pictures_inside_article/269/do3rw36nmw3dm0p0j511goq06podd8qx/VI3XWXzP0SgJGNGXFMt8BkRZ3dgSA4RcY2ozGX9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0920" cy="216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DED" w:rsidRPr="00ED6D85" w:rsidRDefault="00FA2DED" w:rsidP="00ED6D85">
      <w:pPr>
        <w:spacing w:after="0" w:line="240" w:lineRule="auto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ED6D85">
        <w:rPr>
          <w:rFonts w:ascii="Times New Roman" w:eastAsia="Times New Roman" w:hAnsi="Times New Roman" w:cs="Times New Roman"/>
          <w:b/>
          <w:bCs/>
          <w:i/>
          <w:iCs/>
          <w:color w:val="263238"/>
          <w:sz w:val="28"/>
          <w:szCs w:val="28"/>
          <w:lang w:eastAsia="ru-RU"/>
        </w:rPr>
        <w:t>На добровольных началах</w:t>
      </w:r>
    </w:p>
    <w:p w:rsidR="00FA2DED" w:rsidRPr="00ED6D85" w:rsidRDefault="00FA2DED" w:rsidP="00ED6D85">
      <w:pPr>
        <w:spacing w:after="0" w:line="240" w:lineRule="auto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ED6D85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Заботятся о пациентах в основном врачи и медицинские сестры, избравшие тяжелейший, благородный труд. По «зову сердца» трудятся волонтеры, которые собирают средства для операций, подбадривают больного.</w:t>
      </w:r>
    </w:p>
    <w:p w:rsidR="00FA2DED" w:rsidRDefault="00FA2DED" w:rsidP="00ED6D85">
      <w:pPr>
        <w:spacing w:after="0" w:line="240" w:lineRule="auto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ED6D85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Этот труд не для популярности и похвалы. Счастливые глаза людей, с которыми они день за днем идут по жизни, - вот их самая большая награда. Конечно, такая работа достойна уважения и восхищения.</w:t>
      </w:r>
    </w:p>
    <w:p w:rsidR="00ED6D85" w:rsidRPr="00ED6D85" w:rsidRDefault="00ED6D85" w:rsidP="00ED6D85">
      <w:pPr>
        <w:spacing w:after="0" w:line="240" w:lineRule="auto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</w:p>
    <w:p w:rsidR="00FA2DED" w:rsidRPr="00ED6D85" w:rsidRDefault="00FA2DED" w:rsidP="00ED6D85">
      <w:pPr>
        <w:spacing w:after="0" w:line="240" w:lineRule="auto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ED6D85">
        <w:rPr>
          <w:rFonts w:ascii="Times New Roman" w:eastAsia="Times New Roman" w:hAnsi="Times New Roman" w:cs="Times New Roman"/>
          <w:b/>
          <w:bCs/>
          <w:i/>
          <w:iCs/>
          <w:color w:val="263238"/>
          <w:sz w:val="28"/>
          <w:szCs w:val="28"/>
          <w:lang w:eastAsia="ru-RU"/>
        </w:rPr>
        <w:t>Будьте здоровы!</w:t>
      </w:r>
    </w:p>
    <w:p w:rsidR="00FA2DED" w:rsidRPr="00ED6D85" w:rsidRDefault="00FA2DED" w:rsidP="00ED6D85">
      <w:pPr>
        <w:spacing w:after="0" w:line="240" w:lineRule="auto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ED6D85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Главное условие полноценной жизни — это крепкое здоровье.</w:t>
      </w:r>
    </w:p>
    <w:p w:rsidR="00FA2DED" w:rsidRPr="00ED6D85" w:rsidRDefault="00FA2DED" w:rsidP="00ED6D85">
      <w:pPr>
        <w:spacing w:after="0" w:line="240" w:lineRule="auto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ED6D85">
        <w:rPr>
          <w:rFonts w:ascii="Times New Roman" w:eastAsia="Times New Roman" w:hAnsi="Times New Roman" w:cs="Times New Roman"/>
          <w:b/>
          <w:bCs/>
          <w:i/>
          <w:iCs/>
          <w:color w:val="263238"/>
          <w:sz w:val="28"/>
          <w:szCs w:val="28"/>
          <w:lang w:eastAsia="ru-RU"/>
        </w:rPr>
        <w:t>Основные правила, которые помогут оставаться здоровыми на долгие годы и не болеть:</w:t>
      </w:r>
    </w:p>
    <w:p w:rsidR="00FA2DED" w:rsidRPr="00ED6D85" w:rsidRDefault="00FA2DED" w:rsidP="00ED6D8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proofErr w:type="gramStart"/>
      <w:r w:rsidRPr="00ED6D85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соблюдайте</w:t>
      </w:r>
      <w:proofErr w:type="gramEnd"/>
      <w:r w:rsidRPr="00ED6D85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режим дня и санитарно-гигиенические нормы;</w:t>
      </w:r>
    </w:p>
    <w:p w:rsidR="00FA2DED" w:rsidRPr="00ED6D85" w:rsidRDefault="00FA2DED" w:rsidP="00ED6D8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proofErr w:type="gramStart"/>
      <w:r w:rsidRPr="00ED6D85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ведите</w:t>
      </w:r>
      <w:proofErr w:type="gramEnd"/>
      <w:r w:rsidRPr="00ED6D85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активный образ жизни;</w:t>
      </w:r>
    </w:p>
    <w:p w:rsidR="00FA2DED" w:rsidRPr="00ED6D85" w:rsidRDefault="00FA2DED" w:rsidP="00ED6D8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proofErr w:type="gramStart"/>
      <w:r w:rsidRPr="00ED6D85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сбалансированно</w:t>
      </w:r>
      <w:proofErr w:type="gramEnd"/>
      <w:r w:rsidRPr="00ED6D85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питайтесь;</w:t>
      </w:r>
    </w:p>
    <w:p w:rsidR="00FA2DED" w:rsidRPr="00ED6D85" w:rsidRDefault="00FA2DED" w:rsidP="00ED6D8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proofErr w:type="gramStart"/>
      <w:r w:rsidRPr="00ED6D85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правильно</w:t>
      </w:r>
      <w:proofErr w:type="gramEnd"/>
      <w:r w:rsidRPr="00ED6D85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организуйте свой отдых;</w:t>
      </w:r>
    </w:p>
    <w:p w:rsidR="00FA2DED" w:rsidRPr="00ED6D85" w:rsidRDefault="00FA2DED" w:rsidP="00ED6D8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proofErr w:type="gramStart"/>
      <w:r w:rsidRPr="00ED6D85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избавьтесь</w:t>
      </w:r>
      <w:proofErr w:type="gramEnd"/>
      <w:r w:rsidRPr="00ED6D85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от вредных привычек (курение и переедание негативно влияют на здоровье человека);</w:t>
      </w:r>
    </w:p>
    <w:p w:rsidR="00FA2DED" w:rsidRPr="00ED6D85" w:rsidRDefault="00FA2DED" w:rsidP="00ED6D8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proofErr w:type="gramStart"/>
      <w:r w:rsidRPr="00ED6D85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ежегодно</w:t>
      </w:r>
      <w:proofErr w:type="gramEnd"/>
      <w:r w:rsidRPr="00ED6D85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проходите диспансеризацию.</w:t>
      </w:r>
    </w:p>
    <w:p w:rsidR="00FA2DED" w:rsidRDefault="00FA2DED" w:rsidP="00ED6D85">
      <w:pPr>
        <w:spacing w:after="0" w:line="240" w:lineRule="auto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ED6D85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Проявляйте по отношению к страждущим внимание, уважение и сострадание. Будьте чуткими, милосердными, одним словом – человечными.</w:t>
      </w:r>
    </w:p>
    <w:p w:rsidR="00ED6D85" w:rsidRPr="00ED6D85" w:rsidRDefault="00ED6D85" w:rsidP="00ED6D85">
      <w:pPr>
        <w:spacing w:after="0" w:line="240" w:lineRule="auto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</w:p>
    <w:bookmarkStart w:id="0" w:name="_GoBack"/>
    <w:p w:rsidR="009B1CFE" w:rsidRPr="00ED6D85" w:rsidRDefault="009B1CFE" w:rsidP="00ED6D85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ED6D85">
        <w:rPr>
          <w:rFonts w:ascii="Times New Roman" w:hAnsi="Times New Roman" w:cs="Times New Roman"/>
          <w:sz w:val="28"/>
          <w:szCs w:val="28"/>
        </w:rPr>
        <w:fldChar w:fldCharType="begin"/>
      </w:r>
      <w:r w:rsidRPr="00ED6D85">
        <w:rPr>
          <w:rFonts w:ascii="Times New Roman" w:hAnsi="Times New Roman" w:cs="Times New Roman"/>
          <w:sz w:val="28"/>
          <w:szCs w:val="28"/>
        </w:rPr>
        <w:instrText xml:space="preserve"> HYPERLINK "https://cgon.rospotrebnadzor.ru/" </w:instrText>
      </w:r>
      <w:r w:rsidRPr="00ED6D85">
        <w:rPr>
          <w:rFonts w:ascii="Times New Roman" w:hAnsi="Times New Roman" w:cs="Times New Roman"/>
          <w:sz w:val="28"/>
          <w:szCs w:val="28"/>
        </w:rPr>
        <w:fldChar w:fldCharType="separate"/>
      </w:r>
      <w:r w:rsidRPr="00ED6D85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t>https://cgon.rospotrebnadzor.ru/</w:t>
      </w:r>
      <w:r w:rsidRPr="00ED6D85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bookmarkEnd w:id="0"/>
    </w:p>
    <w:sectPr w:rsidR="009B1CFE" w:rsidRPr="00ED6D85" w:rsidSect="00ED6D8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6F5B22"/>
    <w:multiLevelType w:val="multilevel"/>
    <w:tmpl w:val="C51A2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595"/>
    <w:rsid w:val="003215FB"/>
    <w:rsid w:val="008D0595"/>
    <w:rsid w:val="009B1CFE"/>
    <w:rsid w:val="00CB3F5F"/>
    <w:rsid w:val="00ED6D85"/>
    <w:rsid w:val="00FA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D971A-4931-45AF-ADFE-72E270C3F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A2D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D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A2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2DED"/>
    <w:rPr>
      <w:b/>
      <w:bCs/>
    </w:rPr>
  </w:style>
  <w:style w:type="character" w:styleId="a5">
    <w:name w:val="Emphasis"/>
    <w:basedOn w:val="a0"/>
    <w:uiPriority w:val="20"/>
    <w:qFormat/>
    <w:rsid w:val="00FA2DED"/>
    <w:rPr>
      <w:i/>
      <w:iCs/>
    </w:rPr>
  </w:style>
  <w:style w:type="character" w:styleId="a6">
    <w:name w:val="Hyperlink"/>
    <w:basedOn w:val="a0"/>
    <w:uiPriority w:val="99"/>
    <w:unhideWhenUsed/>
    <w:rsid w:val="00FA2D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1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2025-02-10T10:29:00Z</dcterms:created>
  <dcterms:modified xsi:type="dcterms:W3CDTF">2026-02-06T12:42:00Z</dcterms:modified>
</cp:coreProperties>
</file>